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57" w:rsidRPr="008A1F57" w:rsidRDefault="008A1F57" w:rsidP="008A1F57">
      <w:pPr>
        <w:jc w:val="center"/>
        <w:rPr>
          <w:b/>
        </w:rPr>
      </w:pPr>
      <w:r w:rsidRPr="008A1F57">
        <w:rPr>
          <w:b/>
        </w:rPr>
        <w:t>PULASKI COUNTY DRUG FREE COUNCIL</w:t>
      </w:r>
    </w:p>
    <w:p w:rsidR="008A1F57" w:rsidRPr="008A1F57" w:rsidRDefault="008A1F57" w:rsidP="008A1F57">
      <w:pPr>
        <w:jc w:val="center"/>
        <w:rPr>
          <w:b/>
        </w:rPr>
      </w:pPr>
      <w:r w:rsidRPr="008A1F57">
        <w:rPr>
          <w:b/>
        </w:rPr>
        <w:t>April 11 @ Pulaski County Justice Center</w:t>
      </w:r>
    </w:p>
    <w:p w:rsidR="008A1F57" w:rsidRDefault="008A1F57" w:rsidP="008A1F57"/>
    <w:p w:rsidR="008A1F57" w:rsidRPr="008A1F57" w:rsidRDefault="008A1F57" w:rsidP="008A1F57">
      <w:pPr>
        <w:rPr>
          <w:sz w:val="18"/>
          <w:szCs w:val="18"/>
        </w:rPr>
      </w:pPr>
      <w:r w:rsidRPr="008A1F57">
        <w:rPr>
          <w:sz w:val="18"/>
          <w:szCs w:val="18"/>
        </w:rPr>
        <w:t xml:space="preserve">Attendees: Linda Webb-PMH,  Sandy Lucas-Pulaski County Probation, Anne Holbrooke-Community member, Lenora Hoover- WCHS, Arlene Thomas-West Central High School, Angel Hanson-WCHS, Kelli Gaumer-Pulaski County Prosecutor’s office, Angel Hanson, WCHS, Terri Hanson, Andrea Keller, Karen Butler, another West Central member. </w:t>
      </w:r>
    </w:p>
    <w:p w:rsidR="008A1F57" w:rsidRPr="008A1F57" w:rsidRDefault="008A1F57" w:rsidP="008A1F57">
      <w:pPr>
        <w:rPr>
          <w:sz w:val="18"/>
          <w:szCs w:val="18"/>
        </w:rPr>
      </w:pPr>
    </w:p>
    <w:p w:rsidR="008A1F57" w:rsidRPr="008A1F57" w:rsidRDefault="008A1F57" w:rsidP="008A1F57">
      <w:pPr>
        <w:rPr>
          <w:sz w:val="18"/>
          <w:szCs w:val="18"/>
        </w:rPr>
      </w:pPr>
      <w:r w:rsidRPr="008A1F57">
        <w:rPr>
          <w:sz w:val="18"/>
          <w:szCs w:val="18"/>
        </w:rPr>
        <w:t>1. Call to Order-The meeting was called to order at 4:00 pm by S</w:t>
      </w:r>
      <w:r w:rsidR="002B614E">
        <w:rPr>
          <w:sz w:val="18"/>
          <w:szCs w:val="18"/>
        </w:rPr>
        <w:t>a</w:t>
      </w:r>
      <w:r w:rsidRPr="008A1F57">
        <w:rPr>
          <w:sz w:val="18"/>
          <w:szCs w:val="18"/>
        </w:rPr>
        <w:t>ndy Lucas</w:t>
      </w:r>
    </w:p>
    <w:p w:rsidR="008A1F57" w:rsidRPr="008A1F57" w:rsidRDefault="008A1F57" w:rsidP="008A1F57">
      <w:pPr>
        <w:rPr>
          <w:sz w:val="18"/>
          <w:szCs w:val="18"/>
        </w:rPr>
      </w:pPr>
    </w:p>
    <w:p w:rsidR="008A1F57" w:rsidRPr="008A1F57" w:rsidRDefault="008A1F57" w:rsidP="008A1F57">
      <w:pPr>
        <w:rPr>
          <w:sz w:val="18"/>
          <w:szCs w:val="18"/>
        </w:rPr>
      </w:pPr>
      <w:r w:rsidRPr="008A1F57">
        <w:rPr>
          <w:sz w:val="18"/>
          <w:szCs w:val="18"/>
        </w:rPr>
        <w:t>2. Secretary’s Report-minutes approved</w:t>
      </w:r>
    </w:p>
    <w:p w:rsidR="008A1F57" w:rsidRPr="008A1F57" w:rsidRDefault="008A1F57" w:rsidP="008A1F57">
      <w:pPr>
        <w:rPr>
          <w:sz w:val="18"/>
          <w:szCs w:val="18"/>
        </w:rPr>
      </w:pPr>
    </w:p>
    <w:p w:rsidR="008A1F57" w:rsidRPr="008A1F57" w:rsidRDefault="008A1F57" w:rsidP="008A1F57">
      <w:pPr>
        <w:rPr>
          <w:sz w:val="18"/>
          <w:szCs w:val="18"/>
        </w:rPr>
      </w:pPr>
      <w:r w:rsidRPr="008A1F57">
        <w:rPr>
          <w:sz w:val="18"/>
          <w:szCs w:val="18"/>
        </w:rPr>
        <w:t>3. Treasurer’s Report-$1,128.88</w:t>
      </w:r>
      <w:bookmarkStart w:id="0" w:name="_GoBack"/>
      <w:bookmarkEnd w:id="0"/>
    </w:p>
    <w:p w:rsidR="008A1F57" w:rsidRPr="008A1F57" w:rsidRDefault="008A1F57" w:rsidP="008A1F57">
      <w:pPr>
        <w:rPr>
          <w:sz w:val="18"/>
          <w:szCs w:val="18"/>
        </w:rPr>
      </w:pPr>
    </w:p>
    <w:p w:rsidR="008A1F57" w:rsidRPr="008A1F57" w:rsidRDefault="008A1F57" w:rsidP="008A1F57">
      <w:pPr>
        <w:rPr>
          <w:sz w:val="18"/>
          <w:szCs w:val="18"/>
        </w:rPr>
      </w:pPr>
      <w:r w:rsidRPr="008A1F57">
        <w:rPr>
          <w:sz w:val="18"/>
          <w:szCs w:val="18"/>
        </w:rPr>
        <w:t>4. Old Business-</w:t>
      </w:r>
    </w:p>
    <w:p w:rsidR="008A1F57" w:rsidRDefault="008A1F57" w:rsidP="008A1F57">
      <w:pPr>
        <w:ind w:left="720"/>
        <w:rPr>
          <w:sz w:val="18"/>
          <w:szCs w:val="18"/>
        </w:rPr>
      </w:pPr>
    </w:p>
    <w:p w:rsidR="008A1F57" w:rsidRPr="002B614E" w:rsidRDefault="008A1F57" w:rsidP="002B614E">
      <w:pPr>
        <w:pStyle w:val="ListParagraph"/>
        <w:numPr>
          <w:ilvl w:val="0"/>
          <w:numId w:val="1"/>
        </w:numPr>
        <w:rPr>
          <w:sz w:val="18"/>
          <w:szCs w:val="18"/>
        </w:rPr>
      </w:pPr>
      <w:r w:rsidRPr="002B614E">
        <w:rPr>
          <w:sz w:val="18"/>
          <w:szCs w:val="18"/>
        </w:rPr>
        <w:t xml:space="preserve">There is a delay in Grant Checks. Sandy will continue efforts to make sure the account is accurate. </w:t>
      </w:r>
    </w:p>
    <w:p w:rsidR="008A1F57" w:rsidRPr="008A1F57" w:rsidRDefault="008A1F57" w:rsidP="008A1F57">
      <w:pPr>
        <w:rPr>
          <w:sz w:val="18"/>
          <w:szCs w:val="18"/>
        </w:rPr>
      </w:pPr>
    </w:p>
    <w:p w:rsidR="008A1F57" w:rsidRPr="002B614E" w:rsidRDefault="008A1F57" w:rsidP="002B614E">
      <w:pPr>
        <w:pStyle w:val="ListParagraph"/>
        <w:numPr>
          <w:ilvl w:val="0"/>
          <w:numId w:val="1"/>
        </w:numPr>
        <w:rPr>
          <w:sz w:val="18"/>
          <w:szCs w:val="18"/>
        </w:rPr>
      </w:pPr>
      <w:r w:rsidRPr="002B614E">
        <w:rPr>
          <w:sz w:val="18"/>
          <w:szCs w:val="18"/>
        </w:rPr>
        <w:t xml:space="preserve">Drug Boxes-Discussion concerning receiving a possible grant to purchase another drug drop box in the community. Some suggested places were the </w:t>
      </w:r>
      <w:proofErr w:type="spellStart"/>
      <w:r w:rsidRPr="002B614E">
        <w:rPr>
          <w:sz w:val="18"/>
          <w:szCs w:val="18"/>
        </w:rPr>
        <w:t>Medaryville</w:t>
      </w:r>
      <w:proofErr w:type="spellEnd"/>
      <w:r w:rsidRPr="002B614E">
        <w:rPr>
          <w:sz w:val="18"/>
          <w:szCs w:val="18"/>
        </w:rPr>
        <w:t xml:space="preserve"> Library, or Winamac Library. They would need bolted down and emptied frequently. Cost would be approximately $1000.00 </w:t>
      </w:r>
    </w:p>
    <w:p w:rsidR="008A1F57" w:rsidRPr="008A1F57" w:rsidRDefault="008A1F57" w:rsidP="008A1F57">
      <w:pPr>
        <w:rPr>
          <w:sz w:val="18"/>
          <w:szCs w:val="18"/>
        </w:rPr>
      </w:pPr>
    </w:p>
    <w:p w:rsidR="008A1F57" w:rsidRPr="008A1F57" w:rsidRDefault="008A1F57" w:rsidP="008A1F57">
      <w:pPr>
        <w:rPr>
          <w:sz w:val="18"/>
          <w:szCs w:val="18"/>
        </w:rPr>
      </w:pPr>
      <w:r w:rsidRPr="008A1F57">
        <w:rPr>
          <w:sz w:val="18"/>
          <w:szCs w:val="18"/>
        </w:rPr>
        <w:t>5. Committee Reports-</w:t>
      </w:r>
    </w:p>
    <w:p w:rsidR="008A1F57" w:rsidRPr="008A1F57" w:rsidRDefault="008A1F57" w:rsidP="008A1F57">
      <w:pPr>
        <w:rPr>
          <w:sz w:val="18"/>
          <w:szCs w:val="18"/>
        </w:rPr>
      </w:pPr>
    </w:p>
    <w:p w:rsidR="008A1F57" w:rsidRPr="008A1F57" w:rsidRDefault="008A1F57" w:rsidP="008A1F57">
      <w:pPr>
        <w:rPr>
          <w:sz w:val="18"/>
          <w:szCs w:val="18"/>
        </w:rPr>
      </w:pPr>
      <w:r w:rsidRPr="008A1F57">
        <w:rPr>
          <w:sz w:val="18"/>
          <w:szCs w:val="18"/>
        </w:rPr>
        <w:t>Public Relations:</w:t>
      </w:r>
    </w:p>
    <w:p w:rsidR="008A1F57" w:rsidRPr="008A1F57" w:rsidRDefault="008A1F57" w:rsidP="008A1F57">
      <w:pPr>
        <w:ind w:left="720"/>
        <w:rPr>
          <w:sz w:val="18"/>
          <w:szCs w:val="18"/>
        </w:rPr>
      </w:pPr>
      <w:r w:rsidRPr="008A1F57">
        <w:rPr>
          <w:sz w:val="18"/>
          <w:szCs w:val="18"/>
        </w:rPr>
        <w:t xml:space="preserve">A. Pulaski Memorial Hospital is starting a program for </w:t>
      </w:r>
      <w:proofErr w:type="spellStart"/>
      <w:r w:rsidRPr="008A1F57">
        <w:rPr>
          <w:sz w:val="18"/>
          <w:szCs w:val="18"/>
        </w:rPr>
        <w:t>Suboxone</w:t>
      </w:r>
      <w:proofErr w:type="spellEnd"/>
      <w:r w:rsidRPr="008A1F57">
        <w:rPr>
          <w:sz w:val="18"/>
          <w:szCs w:val="18"/>
        </w:rPr>
        <w:t xml:space="preserve"> users. The program would connect an overdose v</w:t>
      </w:r>
      <w:r w:rsidR="002B614E">
        <w:rPr>
          <w:sz w:val="18"/>
          <w:szCs w:val="18"/>
        </w:rPr>
        <w:t>ictim with a therapist withi</w:t>
      </w:r>
      <w:r w:rsidRPr="008A1F57">
        <w:rPr>
          <w:sz w:val="18"/>
          <w:szCs w:val="18"/>
        </w:rPr>
        <w:t xml:space="preserve">n an hour after being taken into the Emergency room (or being admitted.) Since </w:t>
      </w:r>
      <w:proofErr w:type="spellStart"/>
      <w:r w:rsidRPr="008A1F57">
        <w:rPr>
          <w:sz w:val="18"/>
          <w:szCs w:val="18"/>
        </w:rPr>
        <w:t>suboxone</w:t>
      </w:r>
      <w:proofErr w:type="spellEnd"/>
      <w:r w:rsidRPr="008A1F57">
        <w:rPr>
          <w:sz w:val="18"/>
          <w:szCs w:val="18"/>
        </w:rPr>
        <w:t xml:space="preserve"> prescribers are limited in Indiana, there is a grant to send Dr. Allman is training to be a </w:t>
      </w:r>
      <w:proofErr w:type="spellStart"/>
      <w:r w:rsidRPr="008A1F57">
        <w:rPr>
          <w:sz w:val="18"/>
          <w:szCs w:val="18"/>
        </w:rPr>
        <w:t>suboxone</w:t>
      </w:r>
      <w:proofErr w:type="spellEnd"/>
      <w:r w:rsidRPr="008A1F57">
        <w:rPr>
          <w:sz w:val="18"/>
          <w:szCs w:val="18"/>
        </w:rPr>
        <w:t xml:space="preserve"> doctor. The grant will not only help for his training, but also with the program. It will not be advertised, because Dr. Allman does not want to be bombarded with those who are already using </w:t>
      </w:r>
      <w:proofErr w:type="spellStart"/>
      <w:r w:rsidRPr="008A1F57">
        <w:rPr>
          <w:sz w:val="18"/>
          <w:szCs w:val="18"/>
        </w:rPr>
        <w:t>suboxone</w:t>
      </w:r>
      <w:proofErr w:type="spellEnd"/>
      <w:r w:rsidRPr="008A1F57">
        <w:rPr>
          <w:sz w:val="18"/>
          <w:szCs w:val="18"/>
        </w:rPr>
        <w:t xml:space="preserve">. This program would primarily implemented for new patients who would then be assigned a therapist for the “counseling” portion of treatment. This is new to PMH. Linda also shared that PMH is hoping to receive a waiver so that a nurse practitioner could be used in place of a </w:t>
      </w:r>
      <w:proofErr w:type="spellStart"/>
      <w:r w:rsidRPr="008A1F57">
        <w:rPr>
          <w:sz w:val="18"/>
          <w:szCs w:val="18"/>
        </w:rPr>
        <w:t>physician.Also</w:t>
      </w:r>
      <w:proofErr w:type="spellEnd"/>
      <w:r w:rsidRPr="008A1F57">
        <w:rPr>
          <w:sz w:val="18"/>
          <w:szCs w:val="18"/>
        </w:rPr>
        <w:t xml:space="preserve">, these therapist or “recovery coaches” will hopefully be Four County counselors as to better aid in recovery.            </w:t>
      </w:r>
    </w:p>
    <w:p w:rsidR="008A1F57" w:rsidRPr="008A1F57" w:rsidRDefault="008A1F57" w:rsidP="008A1F57">
      <w:pPr>
        <w:rPr>
          <w:sz w:val="18"/>
          <w:szCs w:val="18"/>
        </w:rPr>
      </w:pPr>
    </w:p>
    <w:p w:rsidR="008A1F57" w:rsidRPr="008A1F57" w:rsidRDefault="008A1F57" w:rsidP="008A1F57">
      <w:pPr>
        <w:ind w:firstLine="720"/>
        <w:rPr>
          <w:sz w:val="18"/>
          <w:szCs w:val="18"/>
        </w:rPr>
      </w:pPr>
      <w:proofErr w:type="spellStart"/>
      <w:r w:rsidRPr="008A1F57">
        <w:rPr>
          <w:sz w:val="18"/>
          <w:szCs w:val="18"/>
        </w:rPr>
        <w:t>B.Law</w:t>
      </w:r>
      <w:proofErr w:type="spellEnd"/>
      <w:r w:rsidRPr="008A1F57">
        <w:rPr>
          <w:sz w:val="18"/>
          <w:szCs w:val="18"/>
        </w:rPr>
        <w:t xml:space="preserve"> Enforcement: </w:t>
      </w:r>
    </w:p>
    <w:p w:rsidR="008A1F57" w:rsidRPr="008A1F57" w:rsidRDefault="008A1F57" w:rsidP="008A1F57">
      <w:pPr>
        <w:ind w:firstLine="720"/>
        <w:rPr>
          <w:sz w:val="18"/>
          <w:szCs w:val="18"/>
        </w:rPr>
      </w:pPr>
      <w:r w:rsidRPr="008A1F57">
        <w:rPr>
          <w:sz w:val="18"/>
          <w:szCs w:val="18"/>
        </w:rPr>
        <w:t>Not present.</w:t>
      </w:r>
    </w:p>
    <w:p w:rsidR="008A1F57" w:rsidRPr="008A1F57" w:rsidRDefault="008A1F57" w:rsidP="008A1F57">
      <w:pPr>
        <w:ind w:firstLine="720"/>
        <w:rPr>
          <w:sz w:val="18"/>
          <w:szCs w:val="18"/>
        </w:rPr>
      </w:pPr>
      <w:proofErr w:type="spellStart"/>
      <w:r w:rsidRPr="008A1F57">
        <w:rPr>
          <w:sz w:val="18"/>
          <w:szCs w:val="18"/>
        </w:rPr>
        <w:t>C.Prevention</w:t>
      </w:r>
      <w:proofErr w:type="spellEnd"/>
      <w:r w:rsidRPr="008A1F57">
        <w:rPr>
          <w:sz w:val="18"/>
          <w:szCs w:val="18"/>
        </w:rPr>
        <w:t xml:space="preserve"> and Treatment:</w:t>
      </w:r>
    </w:p>
    <w:p w:rsidR="008A1F57" w:rsidRPr="008A1F57" w:rsidRDefault="008A1F57" w:rsidP="008A1F57">
      <w:pPr>
        <w:rPr>
          <w:sz w:val="18"/>
          <w:szCs w:val="18"/>
        </w:rPr>
      </w:pPr>
    </w:p>
    <w:p w:rsidR="008A1F57" w:rsidRPr="008A1F57" w:rsidRDefault="008A1F57" w:rsidP="008A1F57">
      <w:pPr>
        <w:rPr>
          <w:sz w:val="18"/>
          <w:szCs w:val="18"/>
        </w:rPr>
      </w:pPr>
      <w:r w:rsidRPr="008A1F57">
        <w:rPr>
          <w:sz w:val="18"/>
          <w:szCs w:val="18"/>
        </w:rPr>
        <w:t xml:space="preserve">        Sandy is checking on the new Recovery House in Jasper County. </w:t>
      </w:r>
    </w:p>
    <w:p w:rsidR="008A1F57" w:rsidRPr="008A1F57" w:rsidRDefault="008A1F57" w:rsidP="008A1F57">
      <w:pPr>
        <w:rPr>
          <w:sz w:val="18"/>
          <w:szCs w:val="18"/>
        </w:rPr>
      </w:pPr>
    </w:p>
    <w:p w:rsidR="008A1F57" w:rsidRPr="008A1F57" w:rsidRDefault="008A1F57" w:rsidP="008A1F57">
      <w:pPr>
        <w:rPr>
          <w:sz w:val="18"/>
          <w:szCs w:val="18"/>
        </w:rPr>
      </w:pPr>
      <w:r w:rsidRPr="008A1F57">
        <w:rPr>
          <w:sz w:val="18"/>
          <w:szCs w:val="18"/>
        </w:rPr>
        <w:t xml:space="preserve">        Also, Sandy is sharing the list of recovery houses in Indiana to the PCDFC Facebook page. </w:t>
      </w:r>
    </w:p>
    <w:p w:rsidR="008A1F57" w:rsidRPr="008A1F57" w:rsidRDefault="008A1F57" w:rsidP="008A1F57">
      <w:pPr>
        <w:rPr>
          <w:sz w:val="18"/>
          <w:szCs w:val="18"/>
        </w:rPr>
      </w:pPr>
    </w:p>
    <w:p w:rsidR="008A1F57" w:rsidRPr="008A1F57" w:rsidRDefault="008A1F57" w:rsidP="008A1F57">
      <w:pPr>
        <w:rPr>
          <w:sz w:val="18"/>
          <w:szCs w:val="18"/>
        </w:rPr>
      </w:pPr>
      <w:r w:rsidRPr="008A1F57">
        <w:rPr>
          <w:sz w:val="18"/>
          <w:szCs w:val="18"/>
        </w:rPr>
        <w:t>6. New Business-</w:t>
      </w:r>
    </w:p>
    <w:p w:rsidR="008A1F57" w:rsidRPr="008A1F57" w:rsidRDefault="008A1F57" w:rsidP="008A1F57">
      <w:pPr>
        <w:ind w:firstLine="720"/>
        <w:rPr>
          <w:sz w:val="18"/>
          <w:szCs w:val="18"/>
        </w:rPr>
      </w:pPr>
      <w:proofErr w:type="spellStart"/>
      <w:r w:rsidRPr="008A1F57">
        <w:rPr>
          <w:sz w:val="18"/>
          <w:szCs w:val="18"/>
        </w:rPr>
        <w:t>A.There</w:t>
      </w:r>
      <w:proofErr w:type="spellEnd"/>
      <w:r w:rsidRPr="008A1F57">
        <w:rPr>
          <w:sz w:val="18"/>
          <w:szCs w:val="18"/>
        </w:rPr>
        <w:t xml:space="preserve"> will be no May meeting-Lenora made a motion and Kelli Seconded.</w:t>
      </w:r>
    </w:p>
    <w:p w:rsidR="008A1F57" w:rsidRPr="008A1F57" w:rsidRDefault="008A1F57" w:rsidP="008A1F57">
      <w:pPr>
        <w:rPr>
          <w:sz w:val="18"/>
          <w:szCs w:val="18"/>
        </w:rPr>
      </w:pPr>
    </w:p>
    <w:p w:rsidR="008A1F57" w:rsidRPr="008A1F57" w:rsidRDefault="008A1F57" w:rsidP="008A1F57">
      <w:pPr>
        <w:ind w:firstLine="720"/>
        <w:rPr>
          <w:sz w:val="18"/>
          <w:szCs w:val="18"/>
        </w:rPr>
      </w:pPr>
      <w:proofErr w:type="spellStart"/>
      <w:r w:rsidRPr="008A1F57">
        <w:rPr>
          <w:sz w:val="18"/>
          <w:szCs w:val="18"/>
        </w:rPr>
        <w:t>B.There</w:t>
      </w:r>
      <w:proofErr w:type="spellEnd"/>
      <w:r w:rsidRPr="008A1F57">
        <w:rPr>
          <w:sz w:val="18"/>
          <w:szCs w:val="18"/>
        </w:rPr>
        <w:t xml:space="preserve"> will be a booth for PCDFC at the Wellness Fair at Pulaski Memorial Hospital.</w:t>
      </w:r>
    </w:p>
    <w:p w:rsidR="008A1F57" w:rsidRPr="008A1F57" w:rsidRDefault="008A1F57" w:rsidP="008A1F57">
      <w:pPr>
        <w:rPr>
          <w:sz w:val="18"/>
          <w:szCs w:val="18"/>
        </w:rPr>
      </w:pPr>
    </w:p>
    <w:p w:rsidR="008A1F57" w:rsidRPr="008A1F57" w:rsidRDefault="008A1F57" w:rsidP="008A1F57">
      <w:pPr>
        <w:ind w:firstLine="720"/>
        <w:rPr>
          <w:sz w:val="18"/>
          <w:szCs w:val="18"/>
        </w:rPr>
      </w:pPr>
      <w:proofErr w:type="spellStart"/>
      <w:r w:rsidRPr="008A1F57">
        <w:rPr>
          <w:sz w:val="18"/>
          <w:szCs w:val="18"/>
        </w:rPr>
        <w:t>C.May</w:t>
      </w:r>
      <w:proofErr w:type="spellEnd"/>
      <w:r w:rsidRPr="008A1F57">
        <w:rPr>
          <w:sz w:val="18"/>
          <w:szCs w:val="18"/>
        </w:rPr>
        <w:t xml:space="preserve"> is Alcohol Awareness month. </w:t>
      </w:r>
    </w:p>
    <w:p w:rsidR="008A1F57" w:rsidRPr="008A1F57" w:rsidRDefault="008A1F57" w:rsidP="008A1F57">
      <w:pPr>
        <w:rPr>
          <w:sz w:val="18"/>
          <w:szCs w:val="18"/>
        </w:rPr>
      </w:pPr>
    </w:p>
    <w:p w:rsidR="008A1F57" w:rsidRPr="008A1F57" w:rsidRDefault="008A1F57" w:rsidP="008A1F57">
      <w:pPr>
        <w:ind w:firstLine="720"/>
        <w:rPr>
          <w:sz w:val="18"/>
          <w:szCs w:val="18"/>
        </w:rPr>
      </w:pPr>
      <w:proofErr w:type="spellStart"/>
      <w:r w:rsidRPr="008A1F57">
        <w:rPr>
          <w:sz w:val="18"/>
          <w:szCs w:val="18"/>
        </w:rPr>
        <w:t>D.Yearly</w:t>
      </w:r>
      <w:proofErr w:type="spellEnd"/>
      <w:r w:rsidRPr="008A1F57">
        <w:rPr>
          <w:sz w:val="18"/>
          <w:szCs w:val="18"/>
        </w:rPr>
        <w:t xml:space="preserve"> fees for the Post Office Box were voted on and approved.</w:t>
      </w:r>
    </w:p>
    <w:p w:rsidR="008A1F57" w:rsidRPr="008A1F57" w:rsidRDefault="008A1F57" w:rsidP="008A1F57">
      <w:pPr>
        <w:rPr>
          <w:sz w:val="18"/>
          <w:szCs w:val="18"/>
        </w:rPr>
      </w:pPr>
    </w:p>
    <w:p w:rsidR="008A1F57" w:rsidRPr="008A1F57" w:rsidRDefault="008A1F57" w:rsidP="008A1F57">
      <w:pPr>
        <w:ind w:left="720"/>
        <w:rPr>
          <w:sz w:val="18"/>
          <w:szCs w:val="18"/>
        </w:rPr>
      </w:pPr>
      <w:proofErr w:type="spellStart"/>
      <w:r w:rsidRPr="008A1F57">
        <w:rPr>
          <w:sz w:val="18"/>
          <w:szCs w:val="18"/>
        </w:rPr>
        <w:t>E.Angel</w:t>
      </w:r>
      <w:proofErr w:type="spellEnd"/>
      <w:r w:rsidRPr="008A1F57">
        <w:rPr>
          <w:sz w:val="18"/>
          <w:szCs w:val="18"/>
        </w:rPr>
        <w:t xml:space="preserve"> asked if there would be anyway that we could have conference call meetings (skype, facetime or Zoom) since it is very difficult for members from both schools to attend meetings on opposite sides of the county. Sandy is talking with the pastor of Bethel Bible to see if PCDFC can meet there. </w:t>
      </w:r>
    </w:p>
    <w:p w:rsidR="008A1F57" w:rsidRPr="008A1F57" w:rsidRDefault="008A1F57" w:rsidP="008A1F57">
      <w:pPr>
        <w:rPr>
          <w:sz w:val="18"/>
          <w:szCs w:val="18"/>
        </w:rPr>
      </w:pPr>
    </w:p>
    <w:p w:rsidR="008A1F57" w:rsidRPr="008A1F57" w:rsidRDefault="008A1F57" w:rsidP="008A1F57">
      <w:pPr>
        <w:rPr>
          <w:sz w:val="18"/>
          <w:szCs w:val="18"/>
        </w:rPr>
      </w:pPr>
      <w:r w:rsidRPr="008A1F57">
        <w:rPr>
          <w:sz w:val="18"/>
          <w:szCs w:val="18"/>
        </w:rPr>
        <w:t>7. Next meeting:</w:t>
      </w:r>
    </w:p>
    <w:p w:rsidR="008A1F57" w:rsidRPr="008A1F57" w:rsidRDefault="008A1F57" w:rsidP="008A1F57">
      <w:pPr>
        <w:rPr>
          <w:sz w:val="18"/>
          <w:szCs w:val="18"/>
        </w:rPr>
      </w:pPr>
    </w:p>
    <w:p w:rsidR="008A1F57" w:rsidRPr="008A1F57" w:rsidRDefault="008A1F57" w:rsidP="008A1F57">
      <w:pPr>
        <w:rPr>
          <w:sz w:val="18"/>
          <w:szCs w:val="18"/>
        </w:rPr>
      </w:pPr>
      <w:r w:rsidRPr="008A1F57">
        <w:rPr>
          <w:sz w:val="18"/>
          <w:szCs w:val="18"/>
        </w:rPr>
        <w:t xml:space="preserve">June 13 @ TBD (West </w:t>
      </w:r>
      <w:proofErr w:type="gramStart"/>
      <w:r w:rsidRPr="008A1F57">
        <w:rPr>
          <w:sz w:val="18"/>
          <w:szCs w:val="18"/>
        </w:rPr>
        <w:t xml:space="preserve">Central </w:t>
      </w:r>
      <w:r>
        <w:rPr>
          <w:sz w:val="18"/>
          <w:szCs w:val="18"/>
        </w:rPr>
        <w:t>)</w:t>
      </w:r>
      <w:proofErr w:type="gramEnd"/>
    </w:p>
    <w:sectPr w:rsidR="008A1F57" w:rsidRPr="008A1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86B"/>
    <w:multiLevelType w:val="hybridMultilevel"/>
    <w:tmpl w:val="83E800BA"/>
    <w:lvl w:ilvl="0" w:tplc="A19EC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57"/>
    <w:rsid w:val="002B614E"/>
    <w:rsid w:val="0042270A"/>
    <w:rsid w:val="008A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8F6C1-83C9-4B44-8A4A-93909DA2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14E"/>
    <w:rPr>
      <w:rFonts w:ascii="Segoe UI" w:hAnsi="Segoe UI" w:cs="Segoe UI"/>
      <w:sz w:val="18"/>
      <w:szCs w:val="18"/>
    </w:rPr>
  </w:style>
  <w:style w:type="paragraph" w:styleId="ListParagraph">
    <w:name w:val="List Paragraph"/>
    <w:basedOn w:val="Normal"/>
    <w:uiPriority w:val="34"/>
    <w:qFormat/>
    <w:rsid w:val="002B6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3</cp:revision>
  <cp:lastPrinted>2018-06-12T15:56:00Z</cp:lastPrinted>
  <dcterms:created xsi:type="dcterms:W3CDTF">2018-06-12T15:47:00Z</dcterms:created>
  <dcterms:modified xsi:type="dcterms:W3CDTF">2018-06-12T15:56:00Z</dcterms:modified>
</cp:coreProperties>
</file>